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614E1" w14:textId="6CB60137" w:rsidR="00860E05" w:rsidRDefault="001B5D83" w:rsidP="001B5D83">
      <w:pPr>
        <w:pStyle w:val="Textbody"/>
        <w:spacing w:before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 L A U Z U L A    I N F O R M A C Y J N A</w:t>
      </w:r>
    </w:p>
    <w:p w14:paraId="0DB7F909" w14:textId="77777777" w:rsidR="001B5D83" w:rsidRDefault="001B5D83" w:rsidP="001B5D83">
      <w:pPr>
        <w:pStyle w:val="Textbody"/>
        <w:spacing w:before="120"/>
        <w:jc w:val="center"/>
        <w:rPr>
          <w:rFonts w:ascii="Times New Roman" w:hAnsi="Times New Roman"/>
          <w:b/>
          <w:bCs/>
        </w:rPr>
      </w:pPr>
    </w:p>
    <w:p w14:paraId="5D8614E3" w14:textId="052E8924" w:rsidR="00860E05" w:rsidRDefault="001B5D83" w:rsidP="001B5D83">
      <w:pPr>
        <w:pStyle w:val="Standard"/>
        <w:spacing w:after="160" w:line="276" w:lineRule="auto"/>
        <w:ind w:firstLin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Zgodnie z art. 13 ust. 1 i ust. 2 Rozporządzenia Parlamentu Europejskiego i Rady (UE) z </w:t>
      </w:r>
      <w:bookmarkStart w:id="0" w:name="_GoBack1"/>
      <w:bookmarkEnd w:id="0"/>
      <w:r>
        <w:rPr>
          <w:rFonts w:ascii="Times New Roman" w:hAnsi="Times New Roman" w:cs="Times New Roman"/>
          <w:sz w:val="22"/>
          <w:szCs w:val="22"/>
        </w:rPr>
        <w:t>dnia 27 kwietnia 2016r. w sprawie ochrony osób fizycznych w związku z przetwarzaniem danych osobowych i w sprawie swobodnego przepływu takich danych oraz uchylenia dyrektywy 95/46/WE (ogólne rozporządzenie o ochronie danych), informuję, że:</w:t>
      </w:r>
    </w:p>
    <w:p w14:paraId="5D8614E4" w14:textId="13806771" w:rsidR="00860E05" w:rsidRDefault="001B5D83">
      <w:pPr>
        <w:pStyle w:val="Textbody"/>
        <w:numPr>
          <w:ilvl w:val="0"/>
          <w:numId w:val="2"/>
        </w:numPr>
        <w:spacing w:after="0" w:line="276" w:lineRule="auto"/>
        <w:ind w:left="357" w:firstLine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Administratorem Pani/Pana danych osobowych jest Wójt Gminy W</w:t>
      </w:r>
      <w:r w:rsidR="002F37FC">
        <w:rPr>
          <w:rFonts w:ascii="Times New Roman" w:hAnsi="Times New Roman"/>
          <w:sz w:val="22"/>
          <w:szCs w:val="22"/>
        </w:rPr>
        <w:t>ijewo</w:t>
      </w:r>
      <w:r>
        <w:rPr>
          <w:rFonts w:ascii="Times New Roman" w:hAnsi="Times New Roman"/>
          <w:sz w:val="22"/>
          <w:szCs w:val="22"/>
        </w:rPr>
        <w:t>, ul.</w:t>
      </w:r>
      <w:r w:rsidR="002F37FC">
        <w:rPr>
          <w:rFonts w:ascii="Times New Roman" w:hAnsi="Times New Roman"/>
          <w:sz w:val="22"/>
          <w:szCs w:val="22"/>
        </w:rPr>
        <w:t xml:space="preserve"> Parkowa 1 </w:t>
      </w:r>
      <w:r>
        <w:rPr>
          <w:rFonts w:ascii="Times New Roman" w:hAnsi="Times New Roman"/>
          <w:sz w:val="22"/>
          <w:szCs w:val="22"/>
        </w:rPr>
        <w:t>, 64-1</w:t>
      </w:r>
      <w:r w:rsidR="002F37FC">
        <w:rPr>
          <w:rFonts w:ascii="Times New Roman" w:hAnsi="Times New Roman"/>
          <w:sz w:val="22"/>
          <w:szCs w:val="22"/>
        </w:rPr>
        <w:t>5</w:t>
      </w:r>
      <w:r>
        <w:rPr>
          <w:rFonts w:ascii="Times New Roman" w:hAnsi="Times New Roman"/>
          <w:sz w:val="22"/>
          <w:szCs w:val="22"/>
        </w:rPr>
        <w:t>0 W</w:t>
      </w:r>
      <w:r w:rsidR="002F37FC">
        <w:rPr>
          <w:rFonts w:ascii="Times New Roman" w:hAnsi="Times New Roman"/>
          <w:sz w:val="22"/>
          <w:szCs w:val="22"/>
        </w:rPr>
        <w:t>ijewo</w:t>
      </w:r>
      <w:r>
        <w:rPr>
          <w:rFonts w:ascii="Times New Roman" w:hAnsi="Times New Roman"/>
          <w:sz w:val="22"/>
          <w:szCs w:val="22"/>
        </w:rPr>
        <w:t>, telefon: 65</w:t>
      </w:r>
      <w:r w:rsidR="002F37FC">
        <w:rPr>
          <w:rFonts w:ascii="Times New Roman" w:hAnsi="Times New Roman"/>
          <w:sz w:val="22"/>
          <w:szCs w:val="22"/>
        </w:rPr>
        <w:t> 549 40 85</w:t>
      </w:r>
      <w:r>
        <w:rPr>
          <w:rFonts w:ascii="Times New Roman" w:hAnsi="Times New Roman"/>
          <w:sz w:val="22"/>
          <w:szCs w:val="22"/>
        </w:rPr>
        <w:t xml:space="preserve">, e-mail: </w:t>
      </w:r>
      <w:hyperlink r:id="rId7" w:history="1">
        <w:r w:rsidR="002F37FC" w:rsidRPr="00541513">
          <w:rPr>
            <w:rStyle w:val="Hipercze"/>
            <w:rFonts w:ascii="Times New Roman" w:hAnsi="Times New Roman"/>
            <w:sz w:val="22"/>
            <w:szCs w:val="22"/>
          </w:rPr>
          <w:t>wijewo@wijewo.pl</w:t>
        </w:r>
      </w:hyperlink>
    </w:p>
    <w:p w14:paraId="5D8614E5" w14:textId="67075968" w:rsidR="00860E05" w:rsidRDefault="001B5D83">
      <w:pPr>
        <w:pStyle w:val="Textbody"/>
        <w:numPr>
          <w:ilvl w:val="0"/>
          <w:numId w:val="2"/>
        </w:numPr>
        <w:spacing w:after="0" w:line="276" w:lineRule="auto"/>
        <w:ind w:left="357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W sprawach związanych z danymi osobowymi można kontaktować się z inspektorem ochrony </w:t>
      </w:r>
      <w:r>
        <w:rPr>
          <w:rFonts w:ascii="Times New Roman" w:hAnsi="Times New Roman"/>
          <w:sz w:val="22"/>
          <w:szCs w:val="22"/>
        </w:rPr>
        <w:tab/>
        <w:t>danych w Urzędzie Gminy w</w:t>
      </w:r>
      <w:r w:rsidR="002F37FC">
        <w:rPr>
          <w:rFonts w:ascii="Times New Roman" w:hAnsi="Times New Roman"/>
          <w:sz w:val="22"/>
          <w:szCs w:val="22"/>
        </w:rPr>
        <w:t xml:space="preserve"> Wijewie</w:t>
      </w:r>
      <w:r>
        <w:rPr>
          <w:rFonts w:ascii="Times New Roman" w:hAnsi="Times New Roman"/>
          <w:sz w:val="22"/>
          <w:szCs w:val="22"/>
        </w:rPr>
        <w:t xml:space="preserve"> za pomocą adresu e-mail: </w:t>
      </w:r>
      <w:hyperlink r:id="rId8" w:history="1">
        <w:r w:rsidR="002F37FC" w:rsidRPr="00541513">
          <w:rPr>
            <w:rStyle w:val="Hipercze"/>
            <w:rFonts w:ascii="Times New Roman" w:hAnsi="Times New Roman"/>
            <w:sz w:val="22"/>
            <w:szCs w:val="22"/>
          </w:rPr>
          <w:t>iod@wijewo.pl</w:t>
        </w:r>
      </w:hyperlink>
    </w:p>
    <w:p w14:paraId="48A52E1C" w14:textId="36086B1C" w:rsidR="00FE3A32" w:rsidRDefault="001B5D83">
      <w:pPr>
        <w:pStyle w:val="Textbody"/>
        <w:numPr>
          <w:ilvl w:val="0"/>
          <w:numId w:val="2"/>
        </w:numPr>
        <w:spacing w:after="0" w:line="276" w:lineRule="auto"/>
        <w:ind w:left="357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Pani/Pana dane osobowe przetwarzane będą w celu przeprowadzenia procedury wyboru ławników </w:t>
      </w:r>
      <w:r>
        <w:rPr>
          <w:rFonts w:ascii="Times New Roman" w:hAnsi="Times New Roman"/>
          <w:sz w:val="22"/>
          <w:szCs w:val="22"/>
        </w:rPr>
        <w:tab/>
        <w:t>na lata 202</w:t>
      </w:r>
      <w:r w:rsidR="00EF78A5">
        <w:rPr>
          <w:rFonts w:ascii="Times New Roman" w:hAnsi="Times New Roman"/>
          <w:sz w:val="22"/>
          <w:szCs w:val="22"/>
        </w:rPr>
        <w:t>4</w:t>
      </w:r>
      <w:r>
        <w:rPr>
          <w:rFonts w:ascii="Times New Roman" w:hAnsi="Times New Roman"/>
          <w:sz w:val="22"/>
          <w:szCs w:val="22"/>
        </w:rPr>
        <w:t xml:space="preserve"> – 202</w:t>
      </w:r>
      <w:r w:rsidR="00EF78A5">
        <w:rPr>
          <w:rFonts w:ascii="Times New Roman" w:hAnsi="Times New Roman"/>
          <w:sz w:val="22"/>
          <w:szCs w:val="22"/>
        </w:rPr>
        <w:t>7</w:t>
      </w:r>
      <w:r>
        <w:rPr>
          <w:rFonts w:ascii="Times New Roman" w:hAnsi="Times New Roman"/>
          <w:sz w:val="22"/>
          <w:szCs w:val="22"/>
        </w:rPr>
        <w:t xml:space="preserve"> przez Radę Gminy W</w:t>
      </w:r>
      <w:r w:rsidR="002F37FC">
        <w:rPr>
          <w:rFonts w:ascii="Times New Roman" w:hAnsi="Times New Roman"/>
          <w:sz w:val="22"/>
          <w:szCs w:val="22"/>
        </w:rPr>
        <w:t>ijewo</w:t>
      </w:r>
      <w:r>
        <w:rPr>
          <w:rFonts w:ascii="Times New Roman" w:hAnsi="Times New Roman"/>
          <w:sz w:val="22"/>
          <w:szCs w:val="22"/>
        </w:rPr>
        <w:t xml:space="preserve"> oraz do czynności administracyjnych Sądu </w:t>
      </w:r>
      <w:r>
        <w:rPr>
          <w:rFonts w:ascii="Times New Roman" w:hAnsi="Times New Roman"/>
          <w:sz w:val="22"/>
          <w:szCs w:val="22"/>
        </w:rPr>
        <w:tab/>
        <w:t>związanych z organizacją pracy ławników na podstawie art. 6 ust. 1 lit. c) RODO</w:t>
      </w:r>
      <w:r w:rsidR="00627938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zgodnie </w:t>
      </w:r>
      <w:r w:rsidR="00FE3A32">
        <w:rPr>
          <w:rFonts w:ascii="Times New Roman" w:hAnsi="Times New Roman"/>
          <w:sz w:val="22"/>
          <w:szCs w:val="22"/>
        </w:rPr>
        <w:t xml:space="preserve">z    </w:t>
      </w:r>
    </w:p>
    <w:p w14:paraId="03B4BFB0" w14:textId="77777777" w:rsidR="00414AA2" w:rsidRDefault="00FE3A32" w:rsidP="00414AA2">
      <w:pPr>
        <w:pStyle w:val="Textbody"/>
        <w:spacing w:after="0" w:line="276" w:lineRule="auto"/>
        <w:ind w:left="360" w:firstLine="34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przepisami u</w:t>
      </w:r>
      <w:r w:rsidR="001D3EB9">
        <w:rPr>
          <w:rFonts w:ascii="Times New Roman" w:hAnsi="Times New Roman"/>
          <w:sz w:val="22"/>
          <w:szCs w:val="22"/>
        </w:rPr>
        <w:t>stawy</w:t>
      </w:r>
      <w:r w:rsidR="00C84CE7">
        <w:rPr>
          <w:rFonts w:ascii="Times New Roman" w:hAnsi="Times New Roman"/>
          <w:sz w:val="22"/>
          <w:szCs w:val="22"/>
        </w:rPr>
        <w:t xml:space="preserve"> z dnia 27 lipca 2001r. – Prawo o ustroju sądów powszechnych i </w:t>
      </w:r>
      <w:r w:rsidR="003C4D96">
        <w:rPr>
          <w:rFonts w:ascii="Times New Roman" w:hAnsi="Times New Roman"/>
          <w:sz w:val="22"/>
          <w:szCs w:val="22"/>
        </w:rPr>
        <w:t xml:space="preserve">rozporządzenia </w:t>
      </w:r>
    </w:p>
    <w:p w14:paraId="4F7AFCB3" w14:textId="2AA47F4F" w:rsidR="00DC1FD5" w:rsidRDefault="003C4D96" w:rsidP="00414AA2">
      <w:pPr>
        <w:pStyle w:val="Textbody"/>
        <w:spacing w:after="0" w:line="276" w:lineRule="auto"/>
        <w:ind w:left="709" w:firstLine="1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Ministra </w:t>
      </w:r>
      <w:r w:rsidR="004E0A9F">
        <w:rPr>
          <w:rFonts w:ascii="Times New Roman" w:hAnsi="Times New Roman"/>
          <w:sz w:val="22"/>
          <w:szCs w:val="22"/>
        </w:rPr>
        <w:t xml:space="preserve">Sprawiedliwości z dnia 9 czerwca 2011r. w sprawie sposobu postępowania </w:t>
      </w:r>
      <w:r w:rsidR="00DC1FD5">
        <w:rPr>
          <w:rFonts w:ascii="Times New Roman" w:hAnsi="Times New Roman"/>
          <w:sz w:val="22"/>
          <w:szCs w:val="22"/>
        </w:rPr>
        <w:t>z dokumentami złożonymi radom gmin przy zgłaszaniu kandydatów na ławników oraz wzoru karty zgłoszenia</w:t>
      </w:r>
      <w:r w:rsidR="00B9233A">
        <w:rPr>
          <w:rFonts w:ascii="Times New Roman" w:hAnsi="Times New Roman"/>
          <w:sz w:val="22"/>
          <w:szCs w:val="22"/>
        </w:rPr>
        <w:t>.</w:t>
      </w:r>
    </w:p>
    <w:p w14:paraId="5D8614E7" w14:textId="77777777" w:rsidR="00860E05" w:rsidRDefault="001B5D83">
      <w:pPr>
        <w:pStyle w:val="Standard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W związku z przetwarzaniem danych w celu/celach, o których mowa w pkt 3, odbiorcami Pani/Pana danych osobowych mogą być:</w:t>
      </w:r>
    </w:p>
    <w:p w14:paraId="41827CD0" w14:textId="7032F066" w:rsidR="009001EE" w:rsidRPr="009001EE" w:rsidRDefault="009001EE" w:rsidP="007F4F8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w trakcie przeprowadzania procedury wyboru 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ł</w:t>
      </w:r>
      <w:r w:rsidRPr="009001EE">
        <w:rPr>
          <w:rFonts w:ascii="Times New Roman" w:eastAsia="Times New Roman" w:hAnsi="Times New Roman" w:cs="Cambria"/>
          <w:sz w:val="22"/>
          <w:szCs w:val="22"/>
        </w:rPr>
        <w:t>awnik</w:t>
      </w:r>
      <w:r w:rsidRPr="009001EE">
        <w:rPr>
          <w:rFonts w:ascii="Times New Roman" w:eastAsia="Times New Roman" w:hAnsi="Times New Roman" w:cs="Cambria" w:hint="eastAsia"/>
          <w:sz w:val="22"/>
          <w:szCs w:val="22"/>
        </w:rPr>
        <w:t>ó</w:t>
      </w:r>
      <w:r w:rsidRPr="009001EE">
        <w:rPr>
          <w:rFonts w:ascii="Times New Roman" w:eastAsia="Times New Roman" w:hAnsi="Times New Roman" w:cs="Cambria"/>
          <w:sz w:val="22"/>
          <w:szCs w:val="22"/>
        </w:rPr>
        <w:t>w b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ę</w:t>
      </w:r>
      <w:r w:rsidRPr="009001EE">
        <w:rPr>
          <w:rFonts w:ascii="Times New Roman" w:eastAsia="Times New Roman" w:hAnsi="Times New Roman" w:cs="Cambria"/>
          <w:sz w:val="22"/>
          <w:szCs w:val="22"/>
        </w:rPr>
        <w:t>d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ą</w:t>
      </w: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 udost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ę</w:t>
      </w:r>
      <w:r w:rsidRPr="009001EE">
        <w:rPr>
          <w:rFonts w:ascii="Times New Roman" w:eastAsia="Times New Roman" w:hAnsi="Times New Roman" w:cs="Cambria"/>
          <w:sz w:val="22"/>
          <w:szCs w:val="22"/>
        </w:rPr>
        <w:t>pnione Wojew</w:t>
      </w:r>
      <w:r w:rsidRPr="009001EE">
        <w:rPr>
          <w:rFonts w:ascii="Times New Roman" w:eastAsia="Times New Roman" w:hAnsi="Times New Roman" w:cs="Cambria" w:hint="eastAsia"/>
          <w:sz w:val="22"/>
          <w:szCs w:val="22"/>
        </w:rPr>
        <w:t>ó</w:t>
      </w: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dzkiemu Komendantowi Policji w </w:t>
      </w:r>
      <w:r w:rsidR="00DE7CCE">
        <w:rPr>
          <w:rFonts w:ascii="Times New Roman" w:eastAsia="Times New Roman" w:hAnsi="Times New Roman" w:cs="Cambria"/>
          <w:sz w:val="22"/>
          <w:szCs w:val="22"/>
        </w:rPr>
        <w:t>Poznaniu</w:t>
      </w:r>
      <w:r w:rsidRPr="009001EE">
        <w:rPr>
          <w:rFonts w:ascii="Times New Roman" w:eastAsia="Times New Roman" w:hAnsi="Times New Roman" w:cs="Cambria"/>
          <w:sz w:val="22"/>
          <w:szCs w:val="22"/>
        </w:rPr>
        <w:t>, a po jej zako</w:t>
      </w:r>
      <w:r w:rsidRPr="009001EE">
        <w:rPr>
          <w:rFonts w:ascii="Times New Roman" w:eastAsia="Times New Roman" w:hAnsi="Times New Roman" w:cs="Cambria" w:hint="eastAsia"/>
          <w:sz w:val="22"/>
          <w:szCs w:val="22"/>
        </w:rPr>
        <w:t>ń</w:t>
      </w:r>
      <w:r w:rsidRPr="009001EE">
        <w:rPr>
          <w:rFonts w:ascii="Times New Roman" w:eastAsia="Times New Roman" w:hAnsi="Times New Roman" w:cs="Cambria"/>
          <w:sz w:val="22"/>
          <w:szCs w:val="22"/>
        </w:rPr>
        <w:t>czeniu przekazane odpowiednio do S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ą</w:t>
      </w: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du Rejonowego w </w:t>
      </w:r>
      <w:r w:rsidR="00DE7CCE">
        <w:rPr>
          <w:rFonts w:ascii="Times New Roman" w:eastAsia="Times New Roman" w:hAnsi="Times New Roman" w:cs="Cambria"/>
          <w:sz w:val="22"/>
          <w:szCs w:val="22"/>
        </w:rPr>
        <w:t>Lesznie</w:t>
      </w: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 oraz S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ą</w:t>
      </w:r>
      <w:r w:rsidRPr="009001EE">
        <w:rPr>
          <w:rFonts w:ascii="Times New Roman" w:eastAsia="Times New Roman" w:hAnsi="Times New Roman" w:cs="Cambria"/>
          <w:sz w:val="22"/>
          <w:szCs w:val="22"/>
        </w:rPr>
        <w:t>du Okr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ę</w:t>
      </w: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gowego w </w:t>
      </w:r>
      <w:r w:rsidR="00DE7CCE">
        <w:rPr>
          <w:rFonts w:ascii="Times New Roman" w:eastAsia="Times New Roman" w:hAnsi="Times New Roman" w:cs="Cambria"/>
          <w:sz w:val="22"/>
          <w:szCs w:val="22"/>
        </w:rPr>
        <w:t xml:space="preserve">Poznaniu XIII Zamiejscowego </w:t>
      </w:r>
      <w:r w:rsidR="00FB4A85">
        <w:rPr>
          <w:rFonts w:ascii="Times New Roman" w:eastAsia="Times New Roman" w:hAnsi="Times New Roman" w:cs="Cambria"/>
          <w:sz w:val="22"/>
          <w:szCs w:val="22"/>
        </w:rPr>
        <w:t>Wydziału</w:t>
      </w: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 </w:t>
      </w:r>
      <w:r w:rsidR="007D68E8">
        <w:rPr>
          <w:rFonts w:ascii="Times New Roman" w:eastAsia="Times New Roman" w:hAnsi="Times New Roman" w:cs="Cambria"/>
          <w:sz w:val="22"/>
          <w:szCs w:val="22"/>
        </w:rPr>
        <w:t xml:space="preserve">z siedzibą w </w:t>
      </w:r>
      <w:r w:rsidR="00DB689C">
        <w:rPr>
          <w:rFonts w:ascii="Times New Roman" w:eastAsia="Times New Roman" w:hAnsi="Times New Roman" w:cs="Cambria"/>
          <w:sz w:val="22"/>
          <w:szCs w:val="22"/>
        </w:rPr>
        <w:t> </w:t>
      </w:r>
      <w:r w:rsidR="007F4F8B">
        <w:rPr>
          <w:rFonts w:ascii="Times New Roman" w:eastAsia="Times New Roman" w:hAnsi="Times New Roman" w:cs="Cambria"/>
          <w:sz w:val="22"/>
          <w:szCs w:val="22"/>
        </w:rPr>
        <w:t xml:space="preserve">Lesznie </w:t>
      </w:r>
      <w:r w:rsidR="003C091B">
        <w:rPr>
          <w:rFonts w:ascii="Times New Roman" w:eastAsia="Times New Roman" w:hAnsi="Times New Roman" w:cs="Cambria"/>
          <w:sz w:val="22"/>
          <w:szCs w:val="22"/>
        </w:rPr>
        <w:t xml:space="preserve">w </w:t>
      </w: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postaci listy wybranych 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ł</w:t>
      </w:r>
      <w:r w:rsidRPr="009001EE">
        <w:rPr>
          <w:rFonts w:ascii="Times New Roman" w:eastAsia="Times New Roman" w:hAnsi="Times New Roman" w:cs="Cambria"/>
          <w:sz w:val="22"/>
          <w:szCs w:val="22"/>
        </w:rPr>
        <w:t>awnik</w:t>
      </w:r>
      <w:r w:rsidRPr="009001EE">
        <w:rPr>
          <w:rFonts w:ascii="Times New Roman" w:eastAsia="Times New Roman" w:hAnsi="Times New Roman" w:cs="Cambria" w:hint="eastAsia"/>
          <w:sz w:val="22"/>
          <w:szCs w:val="22"/>
        </w:rPr>
        <w:t>ó</w:t>
      </w:r>
      <w:r w:rsidRPr="009001EE">
        <w:rPr>
          <w:rFonts w:ascii="Times New Roman" w:eastAsia="Times New Roman" w:hAnsi="Times New Roman" w:cs="Cambria"/>
          <w:sz w:val="22"/>
          <w:szCs w:val="22"/>
        </w:rPr>
        <w:t>w wraz z ich kartami zg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ł</w:t>
      </w:r>
      <w:r w:rsidRPr="009001EE">
        <w:rPr>
          <w:rFonts w:ascii="Times New Roman" w:eastAsia="Times New Roman" w:hAnsi="Times New Roman" w:cs="Cambria"/>
          <w:sz w:val="22"/>
          <w:szCs w:val="22"/>
        </w:rPr>
        <w:t>osze</w:t>
      </w:r>
      <w:r w:rsidRPr="009001EE">
        <w:rPr>
          <w:rFonts w:ascii="Times New Roman" w:eastAsia="Times New Roman" w:hAnsi="Times New Roman" w:cs="Cambria" w:hint="eastAsia"/>
          <w:sz w:val="22"/>
          <w:szCs w:val="22"/>
        </w:rPr>
        <w:t>ń</w:t>
      </w: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 i</w:t>
      </w:r>
      <w:r w:rsidR="007D68E8">
        <w:rPr>
          <w:rFonts w:ascii="Times New Roman" w:eastAsia="Times New Roman" w:hAnsi="Times New Roman" w:cs="Cambria"/>
          <w:sz w:val="22"/>
          <w:szCs w:val="22"/>
        </w:rPr>
        <w:t> </w:t>
      </w:r>
      <w:r w:rsidRPr="009001EE">
        <w:rPr>
          <w:rFonts w:ascii="Times New Roman" w:eastAsia="Times New Roman" w:hAnsi="Times New Roman" w:cs="Cambria"/>
          <w:sz w:val="22"/>
          <w:szCs w:val="22"/>
        </w:rPr>
        <w:t>do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łą</w:t>
      </w:r>
      <w:r w:rsidRPr="009001EE">
        <w:rPr>
          <w:rFonts w:ascii="Times New Roman" w:eastAsia="Times New Roman" w:hAnsi="Times New Roman" w:cs="Cambria"/>
          <w:sz w:val="22"/>
          <w:szCs w:val="22"/>
        </w:rPr>
        <w:t>czonymi dokumentami</w:t>
      </w:r>
      <w:r w:rsidR="002F5FD2">
        <w:rPr>
          <w:rFonts w:ascii="Times New Roman" w:eastAsia="Times New Roman" w:hAnsi="Times New Roman" w:cs="Cambria"/>
          <w:sz w:val="22"/>
          <w:szCs w:val="22"/>
        </w:rPr>
        <w:t>;</w:t>
      </w:r>
    </w:p>
    <w:p w14:paraId="5D8614E8" w14:textId="77D35501" w:rsidR="00860E05" w:rsidRDefault="001B5D83" w:rsidP="001B5D83">
      <w:pPr>
        <w:pStyle w:val="Standard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5D8614E9" w14:textId="12EEA76A" w:rsidR="00860E05" w:rsidRDefault="001B5D83" w:rsidP="001B5D83">
      <w:pPr>
        <w:pStyle w:val="Standard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inne podmioty, które na podstawie przepisów prawa bądź stosownych umów podpisanych z Gminą przetwarzają dane osobowe, dla których Administratorem jest Wójt Gminy W</w:t>
      </w:r>
      <w:r w:rsidR="002F37FC">
        <w:rPr>
          <w:rFonts w:ascii="Times New Roman" w:eastAsia="Times New Roman" w:hAnsi="Times New Roman" w:cs="Cambria"/>
          <w:sz w:val="22"/>
          <w:szCs w:val="22"/>
        </w:rPr>
        <w:t>ijewo</w:t>
      </w:r>
      <w:r>
        <w:rPr>
          <w:rFonts w:ascii="Times New Roman" w:eastAsia="Times New Roman" w:hAnsi="Times New Roman" w:cs="Cambria"/>
          <w:sz w:val="22"/>
          <w:szCs w:val="22"/>
        </w:rPr>
        <w:t>.</w:t>
      </w:r>
    </w:p>
    <w:p w14:paraId="5D8614EA" w14:textId="77777777" w:rsidR="00860E05" w:rsidRDefault="001B5D83">
      <w:pPr>
        <w:pStyle w:val="Textbody"/>
        <w:numPr>
          <w:ilvl w:val="0"/>
          <w:numId w:val="2"/>
        </w:numPr>
        <w:spacing w:after="0" w:line="276" w:lineRule="auto"/>
        <w:ind w:left="357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Pani/Pana dane osobowe będą przetwarzane przez okres niezbędny do realizacji wskazanego </w:t>
      </w:r>
      <w:r>
        <w:rPr>
          <w:rFonts w:ascii="Times New Roman" w:hAnsi="Times New Roman"/>
          <w:sz w:val="22"/>
          <w:szCs w:val="22"/>
        </w:rPr>
        <w:tab/>
        <w:t xml:space="preserve">powyżej celu przetwarzania, w tym również obowiązku archiwizacyjnego wynikającego z przepisów </w:t>
      </w:r>
      <w:r>
        <w:rPr>
          <w:rFonts w:ascii="Times New Roman" w:hAnsi="Times New Roman"/>
          <w:sz w:val="22"/>
          <w:szCs w:val="22"/>
        </w:rPr>
        <w:tab/>
        <w:t>prawa.</w:t>
      </w:r>
    </w:p>
    <w:p w14:paraId="5D8614EB" w14:textId="77777777" w:rsidR="00860E05" w:rsidRDefault="001B5D83" w:rsidP="002F2678">
      <w:pPr>
        <w:pStyle w:val="Textbody"/>
        <w:numPr>
          <w:ilvl w:val="0"/>
          <w:numId w:val="2"/>
        </w:numPr>
        <w:spacing w:after="0" w:line="276" w:lineRule="auto"/>
        <w:ind w:left="357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Dokumenty wybranych ławników (w tym listy poparcia) przekazane zostaną do prezesów </w:t>
      </w:r>
      <w:r>
        <w:rPr>
          <w:rFonts w:ascii="Times New Roman" w:hAnsi="Times New Roman"/>
          <w:sz w:val="22"/>
          <w:szCs w:val="22"/>
        </w:rPr>
        <w:tab/>
        <w:t xml:space="preserve">właściwych sądów powszechnych. Dokumenty osób niewybranych (w tym listy poparcia) są </w:t>
      </w:r>
      <w:r>
        <w:rPr>
          <w:rFonts w:ascii="Times New Roman" w:hAnsi="Times New Roman"/>
          <w:sz w:val="22"/>
          <w:szCs w:val="22"/>
        </w:rPr>
        <w:tab/>
        <w:t xml:space="preserve">odbierane w ciągu 60 dni od daty wyborów przez podmioty zgłaszające kandydatów na ławnika lub </w:t>
      </w:r>
      <w:r>
        <w:rPr>
          <w:rFonts w:ascii="Times New Roman" w:hAnsi="Times New Roman"/>
          <w:sz w:val="22"/>
          <w:szCs w:val="22"/>
        </w:rPr>
        <w:tab/>
        <w:t>kandydata niewybranego na ławnika, a po tym czasie w ciągu 30 dni komisyjnie niszczone.</w:t>
      </w:r>
    </w:p>
    <w:p w14:paraId="5D8614EC" w14:textId="06FF2297" w:rsidR="00860E05" w:rsidRPr="002F2678" w:rsidRDefault="002F2678" w:rsidP="002F267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Lucida Sans"/>
          <w:sz w:val="22"/>
          <w:szCs w:val="22"/>
        </w:rPr>
      </w:pPr>
      <w:r w:rsidRPr="002F2678">
        <w:rPr>
          <w:rFonts w:ascii="Times New Roman" w:hAnsi="Times New Roman" w:cs="Lucida Sans"/>
          <w:sz w:val="22"/>
          <w:szCs w:val="22"/>
        </w:rPr>
        <w:t>Podanie danych jest dobrowolne, ale niezb</w:t>
      </w:r>
      <w:r w:rsidRPr="002F2678">
        <w:rPr>
          <w:rFonts w:ascii="Times New Roman" w:hAnsi="Times New Roman" w:cs="Lucida Sans" w:hint="cs"/>
          <w:sz w:val="22"/>
          <w:szCs w:val="22"/>
        </w:rPr>
        <w:t>ę</w:t>
      </w:r>
      <w:r w:rsidRPr="002F2678">
        <w:rPr>
          <w:rFonts w:ascii="Times New Roman" w:hAnsi="Times New Roman" w:cs="Lucida Sans"/>
          <w:sz w:val="22"/>
          <w:szCs w:val="22"/>
        </w:rPr>
        <w:t>dne do zg</w:t>
      </w:r>
      <w:r w:rsidRPr="002F2678">
        <w:rPr>
          <w:rFonts w:ascii="Times New Roman" w:hAnsi="Times New Roman" w:cs="Lucida Sans" w:hint="cs"/>
          <w:sz w:val="22"/>
          <w:szCs w:val="22"/>
        </w:rPr>
        <w:t>ł</w:t>
      </w:r>
      <w:r w:rsidRPr="002F2678">
        <w:rPr>
          <w:rFonts w:ascii="Times New Roman" w:hAnsi="Times New Roman" w:cs="Lucida Sans"/>
          <w:sz w:val="22"/>
          <w:szCs w:val="22"/>
        </w:rPr>
        <w:t>oszenia si</w:t>
      </w:r>
      <w:r w:rsidRPr="002F2678">
        <w:rPr>
          <w:rFonts w:ascii="Times New Roman" w:hAnsi="Times New Roman" w:cs="Lucida Sans" w:hint="cs"/>
          <w:sz w:val="22"/>
          <w:szCs w:val="22"/>
        </w:rPr>
        <w:t>ę</w:t>
      </w:r>
      <w:r w:rsidRPr="002F2678">
        <w:rPr>
          <w:rFonts w:ascii="Times New Roman" w:hAnsi="Times New Roman" w:cs="Lucida Sans"/>
          <w:sz w:val="22"/>
          <w:szCs w:val="22"/>
        </w:rPr>
        <w:t xml:space="preserve"> na kandydata na </w:t>
      </w:r>
      <w:r w:rsidRPr="002F2678">
        <w:rPr>
          <w:rFonts w:ascii="Times New Roman" w:hAnsi="Times New Roman" w:cs="Lucida Sans" w:hint="cs"/>
          <w:sz w:val="22"/>
          <w:szCs w:val="22"/>
        </w:rPr>
        <w:t>ł</w:t>
      </w:r>
      <w:r w:rsidRPr="002F2678">
        <w:rPr>
          <w:rFonts w:ascii="Times New Roman" w:hAnsi="Times New Roman" w:cs="Lucida Sans"/>
          <w:sz w:val="22"/>
          <w:szCs w:val="22"/>
        </w:rPr>
        <w:t>awnika</w:t>
      </w:r>
      <w:r>
        <w:rPr>
          <w:rFonts w:ascii="Times New Roman" w:hAnsi="Times New Roman" w:cs="Lucida Sans"/>
          <w:sz w:val="22"/>
          <w:szCs w:val="22"/>
        </w:rPr>
        <w:t xml:space="preserve">. </w:t>
      </w:r>
      <w:r w:rsidR="001B5D83" w:rsidRPr="002F2678">
        <w:rPr>
          <w:rFonts w:ascii="Times New Roman" w:hAnsi="Times New Roman"/>
          <w:sz w:val="22"/>
          <w:szCs w:val="22"/>
        </w:rPr>
        <w:t>Jest Pan/Pani zobowiązana do ich podania, a konsekwencją niepodania danych osobowych będzie brak możliwości rozpatrzenia Pani/Pana kandydatury na ławnika do sądu powszechnego.</w:t>
      </w:r>
    </w:p>
    <w:p w14:paraId="5D8614ED" w14:textId="77777777" w:rsidR="00860E05" w:rsidRDefault="001B5D83">
      <w:pPr>
        <w:pStyle w:val="Standard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Pani/Pan posiada:</w:t>
      </w:r>
    </w:p>
    <w:p w14:paraId="5D8614EE" w14:textId="33294701" w:rsidR="00860E05" w:rsidRDefault="001B5D83" w:rsidP="001B5D83">
      <w:pPr>
        <w:pStyle w:val="Standard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 podstawie art. 15 RODO prawo dostępu do danych osobowych Pani/Pana dotyczących,</w:t>
      </w:r>
    </w:p>
    <w:p w14:paraId="5D8614EF" w14:textId="7984C85D" w:rsidR="00860E05" w:rsidRDefault="001B5D83" w:rsidP="001B5D83">
      <w:pPr>
        <w:pStyle w:val="Standard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na podstawie art. 16 RODO prawo do sprostowania swoich danych osobowych,</w:t>
      </w:r>
    </w:p>
    <w:p w14:paraId="5D8614F0" w14:textId="1A33CFB2" w:rsidR="00860E05" w:rsidRDefault="001B5D83" w:rsidP="001B5D83">
      <w:pPr>
        <w:pStyle w:val="Standard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D8614F1" w14:textId="149F1810" w:rsidR="00860E05" w:rsidRDefault="001B5D83" w:rsidP="001B5D83">
      <w:pPr>
        <w:pStyle w:val="Standard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prawo wniesienia skargi do Prezesa Urzędu Ochrony Danych Osobowych, gdy uzna Pan/Pani, że przetwarzanie danych osobowych Pani/Pana dotyczących narusza przepisy RODO.</w:t>
      </w:r>
    </w:p>
    <w:p w14:paraId="5D8614F2" w14:textId="77777777" w:rsidR="00860E05" w:rsidRDefault="001B5D83">
      <w:pPr>
        <w:pStyle w:val="Standard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Nie przysługuje Pani/Panu:</w:t>
      </w:r>
    </w:p>
    <w:p w14:paraId="5D8614F3" w14:textId="77759240" w:rsidR="00860E05" w:rsidRDefault="001B5D83" w:rsidP="001B5D83">
      <w:pPr>
        <w:pStyle w:val="Standard"/>
        <w:numPr>
          <w:ilvl w:val="0"/>
          <w:numId w:val="5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w związku z art. 17 ust. 3 lit. b, d lub e RODO prawo do usunięcia danych osobowych,</w:t>
      </w:r>
    </w:p>
    <w:p w14:paraId="5D8614F4" w14:textId="516101B3" w:rsidR="00860E05" w:rsidRDefault="001B5D83" w:rsidP="001B5D83">
      <w:pPr>
        <w:pStyle w:val="Standard"/>
        <w:numPr>
          <w:ilvl w:val="0"/>
          <w:numId w:val="5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lastRenderedPageBreak/>
        <w:t>prawo do przenoszenia danych osobowych, o których mowa w art. 20 RODO,</w:t>
      </w:r>
    </w:p>
    <w:p w14:paraId="5D8614F5" w14:textId="1ECF9245" w:rsidR="00860E05" w:rsidRDefault="001B5D83" w:rsidP="001B5D83">
      <w:pPr>
        <w:pStyle w:val="Standard"/>
        <w:numPr>
          <w:ilvl w:val="0"/>
          <w:numId w:val="5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na podstawie art. 21 RODO prawo sprzeciwu, wobec przetwarzania danych osobowych, gdyż podstawą prawną przetwarzania Pani/Pana danych osobowych jest art. 6 ust. 1 lit. c RODO.</w:t>
      </w:r>
    </w:p>
    <w:p w14:paraId="5D8614F6" w14:textId="77777777" w:rsidR="00860E05" w:rsidRDefault="001B5D83">
      <w:pPr>
        <w:pStyle w:val="Standard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 xml:space="preserve">Pani/Pana dane osobowe </w:t>
      </w:r>
      <w:r>
        <w:rPr>
          <w:rFonts w:ascii="Times New Roman" w:eastAsia="Times New Roman" w:hAnsi="Times New Roman" w:cs="Times New Roman"/>
          <w:sz w:val="22"/>
          <w:szCs w:val="22"/>
        </w:rPr>
        <w:t>nie będą przekazywane odbiorcy w państwie trzecim lub organizacji międzynarodowej.</w:t>
      </w:r>
    </w:p>
    <w:p w14:paraId="5D8614F7" w14:textId="77777777" w:rsidR="00860E05" w:rsidRDefault="001B5D83">
      <w:pPr>
        <w:pStyle w:val="Textbody"/>
        <w:numPr>
          <w:ilvl w:val="0"/>
          <w:numId w:val="2"/>
        </w:numPr>
        <w:spacing w:after="0" w:line="276" w:lineRule="auto"/>
        <w:ind w:left="340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Pani/Pana dane nie będą poddawane zautomatyzowanemu podejmowaniu decyzji, w tym również </w:t>
      </w:r>
      <w:r>
        <w:rPr>
          <w:rFonts w:ascii="Times New Roman" w:hAnsi="Times New Roman"/>
          <w:sz w:val="22"/>
          <w:szCs w:val="22"/>
        </w:rPr>
        <w:tab/>
        <w:t>profilowaniu.</w:t>
      </w:r>
    </w:p>
    <w:p w14:paraId="5D8614F8" w14:textId="77777777" w:rsidR="00860E05" w:rsidRDefault="00860E05">
      <w:pPr>
        <w:pStyle w:val="Textbody"/>
        <w:spacing w:after="0" w:line="276" w:lineRule="auto"/>
        <w:ind w:left="340"/>
        <w:jc w:val="both"/>
        <w:rPr>
          <w:rFonts w:ascii="Times New Roman" w:hAnsi="Times New Roman"/>
          <w:sz w:val="22"/>
          <w:szCs w:val="22"/>
        </w:rPr>
      </w:pPr>
    </w:p>
    <w:p w14:paraId="5D8614F9" w14:textId="77777777" w:rsidR="00860E05" w:rsidRDefault="00860E05">
      <w:pPr>
        <w:pStyle w:val="Textbody"/>
        <w:spacing w:after="0" w:line="276" w:lineRule="auto"/>
        <w:ind w:left="340"/>
        <w:jc w:val="both"/>
        <w:rPr>
          <w:rFonts w:ascii="Times New Roman" w:hAnsi="Times New Roman"/>
          <w:sz w:val="20"/>
          <w:szCs w:val="20"/>
        </w:rPr>
      </w:pPr>
    </w:p>
    <w:p w14:paraId="5D8614FA" w14:textId="77777777" w:rsidR="00860E05" w:rsidRDefault="00860E05">
      <w:pPr>
        <w:pStyle w:val="Textbody"/>
        <w:spacing w:after="0" w:line="276" w:lineRule="auto"/>
        <w:ind w:left="340"/>
        <w:jc w:val="both"/>
        <w:rPr>
          <w:rFonts w:ascii="Times New Roman" w:hAnsi="Times New Roman"/>
          <w:sz w:val="20"/>
          <w:szCs w:val="20"/>
        </w:rPr>
      </w:pPr>
    </w:p>
    <w:p w14:paraId="5D8614FB" w14:textId="77777777" w:rsidR="00860E05" w:rsidRDefault="001B5D83">
      <w:pPr>
        <w:pStyle w:val="Textbody"/>
        <w:spacing w:after="0" w:line="276" w:lineRule="auto"/>
        <w:ind w:left="36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zapoznał-am/-em się z treścią klauzuli informacyjnej:</w:t>
      </w:r>
    </w:p>
    <w:p w14:paraId="3E71CB21" w14:textId="77777777" w:rsidR="001B5D83" w:rsidRDefault="001B5D83">
      <w:pPr>
        <w:pStyle w:val="Textbody"/>
        <w:spacing w:after="0" w:line="276" w:lineRule="auto"/>
        <w:ind w:left="36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</w:t>
      </w:r>
    </w:p>
    <w:p w14:paraId="5D8614FC" w14:textId="1C2B2687" w:rsidR="00860E05" w:rsidRDefault="001B5D83" w:rsidP="001B5D83">
      <w:pPr>
        <w:pStyle w:val="Textbody"/>
        <w:spacing w:after="0" w:line="276" w:lineRule="auto"/>
        <w:ind w:left="3905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………………..       …………………………………………………</w:t>
      </w:r>
    </w:p>
    <w:p w14:paraId="5D8614FD" w14:textId="77777777" w:rsidR="00860E05" w:rsidRDefault="001B5D83">
      <w:pPr>
        <w:pStyle w:val="Textbody"/>
        <w:spacing w:after="0" w:line="276" w:lineRule="auto"/>
        <w:ind w:left="36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(data)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(podpis kandydata na ławnika)</w:t>
      </w:r>
    </w:p>
    <w:sectPr w:rsidR="00860E05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B74BA" w14:textId="77777777" w:rsidR="00E6477F" w:rsidRDefault="00E6477F">
      <w:pPr>
        <w:rPr>
          <w:rFonts w:hint="eastAsia"/>
        </w:rPr>
      </w:pPr>
      <w:r>
        <w:separator/>
      </w:r>
    </w:p>
  </w:endnote>
  <w:endnote w:type="continuationSeparator" w:id="0">
    <w:p w14:paraId="25E6D7AF" w14:textId="77777777" w:rsidR="00E6477F" w:rsidRDefault="00E6477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DD6E7" w14:textId="77777777" w:rsidR="00E6477F" w:rsidRDefault="00E6477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C2651B1" w14:textId="77777777" w:rsidR="00E6477F" w:rsidRDefault="00E6477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2720E"/>
    <w:multiLevelType w:val="multilevel"/>
    <w:tmpl w:val="959E38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1" w15:restartNumberingAfterBreak="0">
    <w:nsid w:val="23354DED"/>
    <w:multiLevelType w:val="hybridMultilevel"/>
    <w:tmpl w:val="A6102218"/>
    <w:lvl w:ilvl="0" w:tplc="A97EE9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BA4C2B"/>
    <w:multiLevelType w:val="hybridMultilevel"/>
    <w:tmpl w:val="901E61F0"/>
    <w:lvl w:ilvl="0" w:tplc="A97EE9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160F21"/>
    <w:multiLevelType w:val="hybridMultilevel"/>
    <w:tmpl w:val="11F8A3A4"/>
    <w:lvl w:ilvl="0" w:tplc="A97EE9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BDA3A8B"/>
    <w:multiLevelType w:val="multilevel"/>
    <w:tmpl w:val="66CE8000"/>
    <w:styleLink w:val="WW8Num43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Cambria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num w:numId="1" w16cid:durableId="114449578">
    <w:abstractNumId w:val="4"/>
  </w:num>
  <w:num w:numId="2" w16cid:durableId="1049761823">
    <w:abstractNumId w:val="0"/>
  </w:num>
  <w:num w:numId="3" w16cid:durableId="1007640222">
    <w:abstractNumId w:val="2"/>
  </w:num>
  <w:num w:numId="4" w16cid:durableId="1462461333">
    <w:abstractNumId w:val="1"/>
  </w:num>
  <w:num w:numId="5" w16cid:durableId="14234514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E05"/>
    <w:rsid w:val="001B5D83"/>
    <w:rsid w:val="001D3EB9"/>
    <w:rsid w:val="002D219C"/>
    <w:rsid w:val="002F2678"/>
    <w:rsid w:val="002F37FC"/>
    <w:rsid w:val="002F4730"/>
    <w:rsid w:val="002F5FD2"/>
    <w:rsid w:val="003C091B"/>
    <w:rsid w:val="003C4D96"/>
    <w:rsid w:val="004007C8"/>
    <w:rsid w:val="00414AA2"/>
    <w:rsid w:val="00490BB2"/>
    <w:rsid w:val="004E0A9F"/>
    <w:rsid w:val="00563E4F"/>
    <w:rsid w:val="00627938"/>
    <w:rsid w:val="00747969"/>
    <w:rsid w:val="007D68E8"/>
    <w:rsid w:val="007E6D61"/>
    <w:rsid w:val="007F4F8B"/>
    <w:rsid w:val="00860E05"/>
    <w:rsid w:val="008911FC"/>
    <w:rsid w:val="009001EE"/>
    <w:rsid w:val="00A504AE"/>
    <w:rsid w:val="00A537D6"/>
    <w:rsid w:val="00AB601B"/>
    <w:rsid w:val="00B9233A"/>
    <w:rsid w:val="00BF40E1"/>
    <w:rsid w:val="00C84CE7"/>
    <w:rsid w:val="00DB689C"/>
    <w:rsid w:val="00DC1FD5"/>
    <w:rsid w:val="00DE7CCE"/>
    <w:rsid w:val="00E6477F"/>
    <w:rsid w:val="00EF78A5"/>
    <w:rsid w:val="00F7003C"/>
    <w:rsid w:val="00FB4A85"/>
    <w:rsid w:val="00FC74C4"/>
    <w:rsid w:val="00FE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614E0"/>
  <w15:docId w15:val="{31171418-C262-4BBF-ACD5-54AEF8B18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rFonts w:ascii="Times New Roman" w:eastAsia="Times New Roman" w:hAnsi="Times New Roman" w:cs="Times New Roman"/>
      <w:sz w:val="22"/>
      <w:szCs w:val="22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43z0">
    <w:name w:val="WW8Num43z0"/>
    <w:rPr>
      <w:rFonts w:ascii="Times New Roman" w:eastAsia="Times New Roman" w:hAnsi="Times New Roman" w:cs="Cambria"/>
      <w:b w:val="0"/>
      <w:bCs w:val="0"/>
      <w:sz w:val="22"/>
      <w:szCs w:val="22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numbering" w:customStyle="1" w:styleId="WW8Num43">
    <w:name w:val="WW8Num43"/>
    <w:basedOn w:val="Bezlisty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2F2678"/>
    <w:pPr>
      <w:ind w:left="720"/>
      <w:contextualSpacing/>
    </w:pPr>
    <w:rPr>
      <w:rFonts w:cs="Mangal"/>
      <w:szCs w:val="21"/>
    </w:rPr>
  </w:style>
  <w:style w:type="character" w:styleId="Hipercze">
    <w:name w:val="Hyperlink"/>
    <w:basedOn w:val="Domylnaczcionkaakapitu"/>
    <w:uiPriority w:val="99"/>
    <w:unhideWhenUsed/>
    <w:rsid w:val="002F37F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F37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wijew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ijewo@wije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601</Words>
  <Characters>3606</Characters>
  <Application>Microsoft Office Word</Application>
  <DocSecurity>0</DocSecurity>
  <Lines>30</Lines>
  <Paragraphs>8</Paragraphs>
  <ScaleCrop>false</ScaleCrop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Referat Spraw Obywatelskich i Organizacyjnych</cp:lastModifiedBy>
  <cp:revision>33</cp:revision>
  <cp:lastPrinted>2019-05-27T12:22:00Z</cp:lastPrinted>
  <dcterms:created xsi:type="dcterms:W3CDTF">2023-06-01T06:58:00Z</dcterms:created>
  <dcterms:modified xsi:type="dcterms:W3CDTF">2023-06-12T08:10:00Z</dcterms:modified>
</cp:coreProperties>
</file>