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5D079" w14:textId="5D191272" w:rsidR="00F01D7E" w:rsidRPr="00C00E6B" w:rsidRDefault="00F01D7E" w:rsidP="00C329E3">
      <w:pPr>
        <w:spacing w:line="36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</w:p>
    <w:p w14:paraId="1F458340" w14:textId="78031824" w:rsidR="007D2A40" w:rsidRPr="007C3E6D" w:rsidRDefault="004C6ED2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3E6D">
        <w:rPr>
          <w:rFonts w:ascii="Times New Roman" w:hAnsi="Times New Roman" w:cs="Times New Roman"/>
          <w:b/>
          <w:bCs/>
          <w:sz w:val="28"/>
          <w:szCs w:val="28"/>
        </w:rPr>
        <w:t>Zarządzenie nr. 0050.</w:t>
      </w:r>
      <w:r w:rsidR="0080657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5178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0657B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740F3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45178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C3E6D" w:rsidRPr="007C3E6D">
        <w:rPr>
          <w:rFonts w:ascii="Times New Roman" w:hAnsi="Times New Roman" w:cs="Times New Roman"/>
          <w:b/>
          <w:bCs/>
          <w:sz w:val="28"/>
          <w:szCs w:val="28"/>
        </w:rPr>
        <w:t>2022</w:t>
      </w:r>
    </w:p>
    <w:p w14:paraId="1D5CF50A" w14:textId="425B8508" w:rsidR="007C3E6D" w:rsidRPr="007C3E6D" w:rsidRDefault="007C3E6D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7C3E6D">
        <w:rPr>
          <w:rFonts w:ascii="Times New Roman" w:hAnsi="Times New Roman" w:cs="Times New Roman"/>
          <w:b/>
          <w:bCs/>
        </w:rPr>
        <w:t>Wójta Gminy Wijewo</w:t>
      </w:r>
    </w:p>
    <w:p w14:paraId="4C0B683C" w14:textId="5E3594D4" w:rsidR="007C3E6D" w:rsidRDefault="007C3E6D" w:rsidP="007C3E6D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7C3E6D">
        <w:rPr>
          <w:rFonts w:ascii="Times New Roman" w:hAnsi="Times New Roman" w:cs="Times New Roman"/>
          <w:b/>
          <w:bCs/>
        </w:rPr>
        <w:t xml:space="preserve">z dnia </w:t>
      </w:r>
      <w:r w:rsidR="002740F3">
        <w:rPr>
          <w:rFonts w:ascii="Times New Roman" w:hAnsi="Times New Roman" w:cs="Times New Roman"/>
          <w:b/>
          <w:bCs/>
        </w:rPr>
        <w:t>21</w:t>
      </w:r>
      <w:r w:rsidR="00F93E33">
        <w:rPr>
          <w:rFonts w:ascii="Times New Roman" w:hAnsi="Times New Roman" w:cs="Times New Roman"/>
          <w:b/>
          <w:bCs/>
        </w:rPr>
        <w:t xml:space="preserve"> </w:t>
      </w:r>
      <w:r w:rsidR="0080657B">
        <w:rPr>
          <w:rFonts w:ascii="Times New Roman" w:hAnsi="Times New Roman" w:cs="Times New Roman"/>
          <w:b/>
          <w:bCs/>
        </w:rPr>
        <w:t>marca</w:t>
      </w:r>
      <w:r w:rsidRPr="007C3E6D">
        <w:rPr>
          <w:rFonts w:ascii="Times New Roman" w:hAnsi="Times New Roman" w:cs="Times New Roman"/>
          <w:b/>
          <w:bCs/>
        </w:rPr>
        <w:t xml:space="preserve"> 2022 roku</w:t>
      </w:r>
    </w:p>
    <w:p w14:paraId="71B4DCDB" w14:textId="54BE3B44" w:rsidR="007C3E6D" w:rsidRDefault="00FE2CFF" w:rsidP="00EB0D9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EB0D93">
        <w:rPr>
          <w:rFonts w:ascii="Times New Roman" w:hAnsi="Times New Roman" w:cs="Times New Roman"/>
        </w:rPr>
        <w:t>w sprawie:</w:t>
      </w:r>
      <w:r>
        <w:rPr>
          <w:rFonts w:ascii="Times New Roman" w:hAnsi="Times New Roman" w:cs="Times New Roman"/>
          <w:b/>
          <w:bCs/>
        </w:rPr>
        <w:t xml:space="preserve"> powołania komisji przetargowej do przeprowadzenia postę</w:t>
      </w:r>
      <w:r w:rsidR="00B10B21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 xml:space="preserve">owania </w:t>
      </w:r>
      <w:r w:rsidR="00B10B21">
        <w:rPr>
          <w:rFonts w:ascii="Times New Roman" w:hAnsi="Times New Roman" w:cs="Times New Roman"/>
          <w:b/>
          <w:bCs/>
        </w:rPr>
        <w:br/>
        <w:t xml:space="preserve">o udzielenie zamówienia publicznego dla przedsięwzięcia pn. </w:t>
      </w:r>
      <w:r w:rsidR="00EA3C89">
        <w:rPr>
          <w:rFonts w:ascii="Times New Roman" w:hAnsi="Times New Roman" w:cs="Times New Roman"/>
          <w:b/>
          <w:bCs/>
        </w:rPr>
        <w:t>„</w:t>
      </w:r>
      <w:r w:rsidR="0080657B">
        <w:rPr>
          <w:rFonts w:ascii="Times New Roman" w:hAnsi="Times New Roman" w:cs="Times New Roman"/>
          <w:b/>
          <w:bCs/>
        </w:rPr>
        <w:t xml:space="preserve">Zakup autobusu szkolnego </w:t>
      </w:r>
      <w:r w:rsidR="0080657B">
        <w:rPr>
          <w:rFonts w:ascii="Times New Roman" w:hAnsi="Times New Roman" w:cs="Times New Roman"/>
          <w:b/>
          <w:bCs/>
        </w:rPr>
        <w:br/>
        <w:t xml:space="preserve">z napędem niskoemisyjnym z wielofunkcyjnym przeznaczeniem, w tym zapobieganie, profilaktyka i zwalczanie skutków z obszaru </w:t>
      </w:r>
      <w:r w:rsidR="003A0189">
        <w:rPr>
          <w:rFonts w:ascii="Times New Roman" w:hAnsi="Times New Roman" w:cs="Times New Roman"/>
          <w:b/>
          <w:bCs/>
        </w:rPr>
        <w:t>C</w:t>
      </w:r>
      <w:r w:rsidR="0080657B">
        <w:rPr>
          <w:rFonts w:ascii="Times New Roman" w:hAnsi="Times New Roman" w:cs="Times New Roman"/>
          <w:b/>
          <w:bCs/>
        </w:rPr>
        <w:t>ovid-19”.</w:t>
      </w:r>
    </w:p>
    <w:p w14:paraId="4DD5A947" w14:textId="01941ECD" w:rsidR="00EB0D93" w:rsidRDefault="00EB0D93" w:rsidP="007D3A9B">
      <w:pPr>
        <w:pStyle w:val="Nagwek3"/>
        <w:shd w:val="clear" w:color="auto" w:fill="FFFFFF"/>
        <w:spacing w:before="0"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</w:pPr>
      <w:r w:rsidRPr="00EB0D93">
        <w:rPr>
          <w:rFonts w:ascii="Times New Roman" w:hAnsi="Times New Roman" w:cs="Times New Roman"/>
          <w:color w:val="000000" w:themeColor="text1"/>
          <w:sz w:val="22"/>
          <w:szCs w:val="22"/>
        </w:rPr>
        <w:t>Na podstawie art. 30 ust.2 pkt. 4 Ustawy z dnia 8 marca 1990 roku o samorządzie gminnym (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Dz.U.2021.1372 </w:t>
      </w:r>
      <w:proofErr w:type="spellStart"/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t.j</w:t>
      </w:r>
      <w:proofErr w:type="spellEnd"/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. 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ze zm.) oraz art. 5</w:t>
      </w:r>
      <w:r w:rsidR="005D7B2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</w:t>
      </w:r>
      <w:r w:rsidR="005D7B2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ust. 2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Ustawy z dnia </w:t>
      </w:r>
      <w:r w:rsidR="000415FF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11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</w:t>
      </w:r>
      <w:r w:rsidR="000415FF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września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20</w:t>
      </w:r>
      <w:r w:rsidR="000415FF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19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roku </w:t>
      </w:r>
      <w:r w:rsidR="000415FF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Prawo zamówień Publicznych </w:t>
      </w:r>
      <w:r w:rsidRPr="00EB0D93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( </w:t>
      </w:r>
      <w:r w:rsidRPr="00EB0D93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Dz.U.2021.1129</w:t>
      </w:r>
      <w:r w:rsidR="003F7F50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="002B56E8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ze zm.</w:t>
      </w:r>
      <w:r w:rsidR="003F7F50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)</w:t>
      </w:r>
      <w:r w:rsidR="00483637">
        <w:rPr>
          <w:rFonts w:ascii="Times New Roman" w:eastAsia="Times New Roman" w:hAnsi="Times New Roman" w:cs="Times New Roman"/>
          <w:color w:val="000000"/>
          <w:sz w:val="22"/>
          <w:szCs w:val="22"/>
          <w:lang w:eastAsia="pl-PL"/>
        </w:rPr>
        <w:t>, Wójt Gminy Wijewo zarządza co następuje:</w:t>
      </w:r>
    </w:p>
    <w:p w14:paraId="53D8DA38" w14:textId="77777777" w:rsidR="00483637" w:rsidRPr="00483637" w:rsidRDefault="00483637" w:rsidP="00483637">
      <w:pPr>
        <w:rPr>
          <w:lang w:eastAsia="pl-PL"/>
        </w:rPr>
      </w:pPr>
    </w:p>
    <w:p w14:paraId="761A3672" w14:textId="31229F7C" w:rsidR="00483637" w:rsidRDefault="00483637" w:rsidP="00483637">
      <w:pPr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⸹1</w:t>
      </w:r>
    </w:p>
    <w:p w14:paraId="61446194" w14:textId="35769F2F" w:rsidR="0080657B" w:rsidRDefault="00483637" w:rsidP="0080657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483637">
        <w:rPr>
          <w:rFonts w:ascii="Times New Roman" w:hAnsi="Times New Roman" w:cs="Times New Roman"/>
          <w:lang w:eastAsia="pl-PL"/>
        </w:rPr>
        <w:t xml:space="preserve">Z dniem </w:t>
      </w:r>
      <w:r w:rsidR="002650DD">
        <w:rPr>
          <w:rFonts w:ascii="Times New Roman" w:hAnsi="Times New Roman" w:cs="Times New Roman"/>
          <w:lang w:eastAsia="pl-PL"/>
        </w:rPr>
        <w:t>18</w:t>
      </w:r>
      <w:r w:rsidRPr="00483637">
        <w:rPr>
          <w:rFonts w:ascii="Times New Roman" w:hAnsi="Times New Roman" w:cs="Times New Roman"/>
          <w:lang w:eastAsia="pl-PL"/>
        </w:rPr>
        <w:t xml:space="preserve"> </w:t>
      </w:r>
      <w:r w:rsidR="0080657B">
        <w:rPr>
          <w:rFonts w:ascii="Times New Roman" w:hAnsi="Times New Roman" w:cs="Times New Roman"/>
          <w:lang w:eastAsia="pl-PL"/>
        </w:rPr>
        <w:t>marca</w:t>
      </w:r>
      <w:r w:rsidR="00EA3C89">
        <w:rPr>
          <w:rFonts w:ascii="Times New Roman" w:hAnsi="Times New Roman" w:cs="Times New Roman"/>
          <w:lang w:eastAsia="pl-PL"/>
        </w:rPr>
        <w:t xml:space="preserve"> </w:t>
      </w:r>
      <w:r w:rsidRPr="00483637">
        <w:rPr>
          <w:rFonts w:ascii="Times New Roman" w:hAnsi="Times New Roman" w:cs="Times New Roman"/>
          <w:lang w:eastAsia="pl-PL"/>
        </w:rPr>
        <w:t>2022 roku powołuję komisje przetargową do przygotowania i przeprowadzenia post</w:t>
      </w:r>
      <w:r w:rsidR="007146C7">
        <w:rPr>
          <w:rFonts w:ascii="Times New Roman" w:hAnsi="Times New Roman" w:cs="Times New Roman"/>
          <w:lang w:eastAsia="pl-PL"/>
        </w:rPr>
        <w:t>ę</w:t>
      </w:r>
      <w:r w:rsidRPr="00483637">
        <w:rPr>
          <w:rFonts w:ascii="Times New Roman" w:hAnsi="Times New Roman" w:cs="Times New Roman"/>
          <w:lang w:eastAsia="pl-PL"/>
        </w:rPr>
        <w:t xml:space="preserve">powania o udzielenie zamówienia publicznego dla przedsięwzięcia pn. </w:t>
      </w:r>
      <w:r w:rsidR="0080657B" w:rsidRPr="0080657B">
        <w:rPr>
          <w:rFonts w:ascii="Times New Roman" w:hAnsi="Times New Roman" w:cs="Times New Roman"/>
        </w:rPr>
        <w:t xml:space="preserve">„Zakup autobusu szkolnego z napędem niskoemisyjnym z wielofunkcyjnym przeznaczeniem, w tym zapobieganie, profilaktyka </w:t>
      </w:r>
      <w:r w:rsidR="0080657B">
        <w:rPr>
          <w:rFonts w:ascii="Times New Roman" w:hAnsi="Times New Roman" w:cs="Times New Roman"/>
        </w:rPr>
        <w:br/>
      </w:r>
      <w:r w:rsidR="0080657B" w:rsidRPr="0080657B">
        <w:rPr>
          <w:rFonts w:ascii="Times New Roman" w:hAnsi="Times New Roman" w:cs="Times New Roman"/>
        </w:rPr>
        <w:t xml:space="preserve">i zwalczanie skutków z obszaru </w:t>
      </w:r>
      <w:r w:rsidR="003A0189">
        <w:rPr>
          <w:rFonts w:ascii="Times New Roman" w:hAnsi="Times New Roman" w:cs="Times New Roman"/>
        </w:rPr>
        <w:t>C</w:t>
      </w:r>
      <w:r w:rsidR="0080657B" w:rsidRPr="0080657B">
        <w:rPr>
          <w:rFonts w:ascii="Times New Roman" w:hAnsi="Times New Roman" w:cs="Times New Roman"/>
        </w:rPr>
        <w:t>ovid-19”.</w:t>
      </w:r>
    </w:p>
    <w:p w14:paraId="184D1A83" w14:textId="1760674D" w:rsidR="00483637" w:rsidRDefault="00483637" w:rsidP="007D3A9B">
      <w:pPr>
        <w:spacing w:line="360" w:lineRule="auto"/>
        <w:jc w:val="both"/>
        <w:rPr>
          <w:rFonts w:ascii="Times New Roman" w:hAnsi="Times New Roman" w:cs="Times New Roman"/>
          <w:i/>
          <w:iCs/>
          <w:lang w:eastAsia="pl-PL"/>
        </w:rPr>
      </w:pPr>
      <w:r>
        <w:rPr>
          <w:rFonts w:ascii="Times New Roman" w:hAnsi="Times New Roman" w:cs="Times New Roman"/>
          <w:i/>
          <w:iCs/>
          <w:lang w:eastAsia="pl-PL"/>
        </w:rPr>
        <w:t xml:space="preserve"> </w:t>
      </w:r>
      <w:r w:rsidRPr="00483637">
        <w:rPr>
          <w:rFonts w:ascii="Times New Roman" w:hAnsi="Times New Roman" w:cs="Times New Roman"/>
          <w:lang w:eastAsia="pl-PL"/>
        </w:rPr>
        <w:t>w składzie</w:t>
      </w:r>
      <w:r>
        <w:rPr>
          <w:rFonts w:ascii="Times New Roman" w:hAnsi="Times New Roman" w:cs="Times New Roman"/>
          <w:i/>
          <w:iCs/>
          <w:lang w:eastAsia="pl-PL"/>
        </w:rPr>
        <w:t xml:space="preserve"> :</w:t>
      </w:r>
    </w:p>
    <w:p w14:paraId="51B37EFA" w14:textId="07C4FAD4" w:rsidR="00483637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- Leszek Józefczak – przewodniczący,</w:t>
      </w:r>
    </w:p>
    <w:p w14:paraId="2AD74253" w14:textId="1E4CA425" w:rsidR="00483637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- Patrycja Babuszkiewicz – członek,</w:t>
      </w:r>
    </w:p>
    <w:p w14:paraId="075B899C" w14:textId="47DFB2F3" w:rsidR="002B48F9" w:rsidRDefault="00483637" w:rsidP="00483637">
      <w:pPr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- Patrycja Poddenek-Gieraga – członek.</w:t>
      </w:r>
    </w:p>
    <w:p w14:paraId="6EA79954" w14:textId="1790C9CE" w:rsidR="002B48F9" w:rsidRPr="002B48F9" w:rsidRDefault="002B48F9" w:rsidP="002B48F9">
      <w:pPr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2</w:t>
      </w:r>
    </w:p>
    <w:p w14:paraId="622C1E3D" w14:textId="59403CFD" w:rsidR="00483637" w:rsidRDefault="00483637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1. Komisja Przetargowa rozpocznie prac</w:t>
      </w:r>
      <w:r w:rsidR="007146C7">
        <w:rPr>
          <w:rFonts w:ascii="Times New Roman" w:hAnsi="Times New Roman" w:cs="Times New Roman"/>
          <w:lang w:eastAsia="pl-PL"/>
        </w:rPr>
        <w:t>e</w:t>
      </w:r>
      <w:r>
        <w:rPr>
          <w:rFonts w:ascii="Times New Roman" w:hAnsi="Times New Roman" w:cs="Times New Roman"/>
          <w:lang w:eastAsia="pl-PL"/>
        </w:rPr>
        <w:t xml:space="preserve"> z dniem powołania i działać będzie </w:t>
      </w:r>
      <w:r w:rsidR="002B48F9">
        <w:rPr>
          <w:rFonts w:ascii="Times New Roman" w:hAnsi="Times New Roman" w:cs="Times New Roman"/>
          <w:lang w:eastAsia="pl-PL"/>
        </w:rPr>
        <w:t>do dnia podpisania umowy z wykonawcą zadania lub unieważnienia postępowania.</w:t>
      </w:r>
    </w:p>
    <w:p w14:paraId="5F67185D" w14:textId="4637DEBF" w:rsidR="002B48F9" w:rsidRDefault="002B48F9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2. Komisja działać będzie na podstawie regulaminu prac komisji przetargowej, który stanowi załącznik nr 1 do niniejszego zarządzenia.</w:t>
      </w:r>
    </w:p>
    <w:p w14:paraId="68692837" w14:textId="2538B63A" w:rsidR="00C00E6B" w:rsidRDefault="00C00E6B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</w:p>
    <w:p w14:paraId="0BB3864C" w14:textId="0133C012" w:rsidR="00C00E6B" w:rsidRDefault="00C00E6B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</w:p>
    <w:p w14:paraId="395C1754" w14:textId="77777777" w:rsidR="00C00E6B" w:rsidRDefault="00C00E6B" w:rsidP="007D3A9B">
      <w:pPr>
        <w:spacing w:line="360" w:lineRule="auto"/>
        <w:jc w:val="both"/>
        <w:rPr>
          <w:rFonts w:ascii="Times New Roman" w:hAnsi="Times New Roman" w:cs="Times New Roman"/>
          <w:lang w:eastAsia="pl-PL"/>
        </w:rPr>
      </w:pPr>
    </w:p>
    <w:p w14:paraId="30A59F5D" w14:textId="16D6DEAF" w:rsidR="002B48F9" w:rsidRDefault="002B48F9" w:rsidP="007D3A9B">
      <w:pPr>
        <w:spacing w:line="36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lastRenderedPageBreak/>
        <w:t>⸹</w:t>
      </w:r>
      <w:r>
        <w:rPr>
          <w:rFonts w:ascii="Times New Roman" w:hAnsi="Times New Roman" w:cs="Times New Roman"/>
          <w:b/>
          <w:bCs/>
          <w:lang w:eastAsia="pl-PL"/>
        </w:rPr>
        <w:t>3</w:t>
      </w:r>
    </w:p>
    <w:p w14:paraId="5DC0E1DE" w14:textId="2ED3E9CE" w:rsidR="002B48F9" w:rsidRPr="00483637" w:rsidRDefault="002B48F9" w:rsidP="007D3A9B">
      <w:pPr>
        <w:spacing w:line="360" w:lineRule="auto"/>
        <w:rPr>
          <w:rFonts w:ascii="Times New Roman" w:hAnsi="Times New Roman" w:cs="Times New Roman"/>
          <w:lang w:eastAsia="pl-PL"/>
        </w:rPr>
      </w:pPr>
      <w:r w:rsidRPr="002B48F9">
        <w:rPr>
          <w:rFonts w:ascii="Times New Roman" w:hAnsi="Times New Roman" w:cs="Times New Roman"/>
          <w:lang w:eastAsia="pl-PL"/>
        </w:rPr>
        <w:t>Wykonanie zarządzenia powierza się Wójtowi Gminy Wijewo.</w:t>
      </w:r>
    </w:p>
    <w:p w14:paraId="77CEEB54" w14:textId="697509F1" w:rsidR="002B48F9" w:rsidRDefault="002B48F9" w:rsidP="007D3A9B">
      <w:pPr>
        <w:spacing w:line="36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483637">
        <w:rPr>
          <w:rFonts w:ascii="Times New Roman" w:hAnsi="Times New Roman" w:cs="Times New Roman"/>
          <w:b/>
          <w:bCs/>
          <w:lang w:eastAsia="pl-PL"/>
        </w:rPr>
        <w:t>⸹</w:t>
      </w:r>
      <w:r>
        <w:rPr>
          <w:rFonts w:ascii="Times New Roman" w:hAnsi="Times New Roman" w:cs="Times New Roman"/>
          <w:b/>
          <w:bCs/>
          <w:lang w:eastAsia="pl-PL"/>
        </w:rPr>
        <w:t>4</w:t>
      </w:r>
    </w:p>
    <w:p w14:paraId="66CF9714" w14:textId="644E2BC2" w:rsidR="00D12E97" w:rsidRPr="00097241" w:rsidRDefault="002B48F9" w:rsidP="000E5095">
      <w:pPr>
        <w:spacing w:line="360" w:lineRule="auto"/>
        <w:rPr>
          <w:rFonts w:ascii="Times New Roman" w:hAnsi="Times New Roman" w:cs="Times New Roman"/>
          <w:lang w:eastAsia="pl-PL"/>
        </w:rPr>
      </w:pPr>
      <w:r w:rsidRPr="002B48F9">
        <w:rPr>
          <w:rFonts w:ascii="Times New Roman" w:hAnsi="Times New Roman" w:cs="Times New Roman"/>
          <w:lang w:eastAsia="pl-PL"/>
        </w:rPr>
        <w:t>Zarządzenie wchodzi w życie z dniem podpisania.</w:t>
      </w:r>
    </w:p>
    <w:sectPr w:rsidR="00D12E97" w:rsidRPr="00097241" w:rsidSect="005F4FA8">
      <w:headerReference w:type="defaul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69B63" w14:textId="77777777" w:rsidR="002F0C31" w:rsidRDefault="002F0C31" w:rsidP="00F81D77">
      <w:pPr>
        <w:spacing w:after="0" w:line="240" w:lineRule="auto"/>
      </w:pPr>
      <w:r>
        <w:separator/>
      </w:r>
    </w:p>
  </w:endnote>
  <w:endnote w:type="continuationSeparator" w:id="0">
    <w:p w14:paraId="594DD280" w14:textId="77777777" w:rsidR="002F0C31" w:rsidRDefault="002F0C31" w:rsidP="00F81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0B8D3" w14:textId="77777777" w:rsidR="002F0C31" w:rsidRDefault="002F0C31" w:rsidP="00F81D77">
      <w:pPr>
        <w:spacing w:after="0" w:line="240" w:lineRule="auto"/>
      </w:pPr>
      <w:r>
        <w:separator/>
      </w:r>
    </w:p>
  </w:footnote>
  <w:footnote w:type="continuationSeparator" w:id="0">
    <w:p w14:paraId="7BCA9B09" w14:textId="77777777" w:rsidR="002F0C31" w:rsidRDefault="002F0C31" w:rsidP="00F81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D5AD4" w14:textId="54578D4A" w:rsidR="0045187A" w:rsidRPr="00C00E6B" w:rsidRDefault="00F01D7E" w:rsidP="00C00E6B">
    <w:pPr>
      <w:spacing w:line="360" w:lineRule="auto"/>
      <w:rPr>
        <w:rFonts w:ascii="Times New Roman" w:hAnsi="Times New Roman" w:cs="Times New Roman"/>
        <w:sz w:val="16"/>
        <w:szCs w:val="16"/>
      </w:rPr>
    </w:pPr>
    <w:r w:rsidRPr="00C00E6B">
      <w:rPr>
        <w:rFonts w:ascii="Times New Roman" w:eastAsia="Times New Roman" w:hAnsi="Times New Roman" w:cs="Times New Roman"/>
        <w:noProof/>
        <w:color w:val="000000"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26C141" wp14:editId="296CDF3F">
              <wp:simplePos x="0" y="0"/>
              <wp:positionH relativeFrom="margin">
                <wp:posOffset>4013835</wp:posOffset>
              </wp:positionH>
              <wp:positionV relativeFrom="paragraph">
                <wp:posOffset>-364490</wp:posOffset>
              </wp:positionV>
              <wp:extent cx="2466975" cy="981075"/>
              <wp:effectExtent l="0" t="0" r="28575" b="28575"/>
              <wp:wrapSquare wrapText="bothSides"/>
              <wp:docPr id="1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6975" cy="981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38423F" w14:textId="308C0F19" w:rsidR="00F01D7E" w:rsidRDefault="00F01D7E" w:rsidP="00F01D7E">
                          <w:r>
                            <w:t xml:space="preserve">    </w:t>
                          </w:r>
                          <w:r w:rsidR="003F550E" w:rsidRPr="003F550E">
                            <w:rPr>
                              <w:noProof/>
                            </w:rPr>
                            <w:drawing>
                              <wp:inline distT="0" distB="0" distL="0" distR="0" wp14:anchorId="56E0C212" wp14:editId="41C4A8C9">
                                <wp:extent cx="2419350" cy="666750"/>
                                <wp:effectExtent l="0" t="0" r="0" b="0"/>
                                <wp:docPr id="7" name="Obraz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419350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26C14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16.05pt;margin-top:-28.7pt;width:194.25pt;height:7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" strokecolor="white [3212]">
              <v:textbox>
                <w:txbxContent>
                  <w:p w14:paraId="4B38423F" w14:textId="308C0F19" w:rsidR="00F01D7E" w:rsidRDefault="00F01D7E" w:rsidP="00F01D7E">
                    <w:r>
                      <w:t xml:space="preserve">    </w:t>
                    </w:r>
                    <w:r w:rsidR="003F550E" w:rsidRPr="003F550E">
                      <w:rPr>
                        <w:noProof/>
                      </w:rPr>
                      <w:drawing>
                        <wp:inline distT="0" distB="0" distL="0" distR="0" wp14:anchorId="56E0C212" wp14:editId="41C4A8C9">
                          <wp:extent cx="2419350" cy="666750"/>
                          <wp:effectExtent l="0" t="0" r="0" b="0"/>
                          <wp:docPr id="7" name="Obraz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419350" cy="666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                          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740F3" w:rsidRPr="00C00E6B">
      <w:rPr>
        <w:rFonts w:ascii="Times New Roman" w:hAnsi="Times New Roman" w:cs="Times New Roman"/>
        <w:sz w:val="16"/>
        <w:szCs w:val="16"/>
      </w:rPr>
      <w:t>„Zakup autobusu szkolnego z napędem niskoemisyjnym z</w:t>
    </w:r>
    <w:r w:rsidR="00C00E6B" w:rsidRPr="00C00E6B">
      <w:rPr>
        <w:rFonts w:ascii="Times New Roman" w:hAnsi="Times New Roman" w:cs="Times New Roman"/>
        <w:sz w:val="16"/>
        <w:szCs w:val="16"/>
      </w:rPr>
      <w:t xml:space="preserve"> </w:t>
    </w:r>
    <w:r w:rsidR="002740F3" w:rsidRPr="00C00E6B">
      <w:rPr>
        <w:rFonts w:ascii="Times New Roman" w:hAnsi="Times New Roman" w:cs="Times New Roman"/>
        <w:sz w:val="16"/>
        <w:szCs w:val="16"/>
      </w:rPr>
      <w:t>wielofunkcyjnym przeznaczeniem, w tym zapobieganie, profilaktyka i zwalczanie skutków z obszaru Covid-19”.</w:t>
    </w:r>
    <w:r w:rsidR="0045187A" w:rsidRPr="00C00E6B">
      <w:rPr>
        <w:rFonts w:ascii="Times New Roman" w:eastAsia="Times New Roman" w:hAnsi="Times New Roman" w:cs="Times New Roman"/>
        <w:sz w:val="16"/>
        <w:szCs w:val="16"/>
        <w:lang w:eastAsia="pl-PL"/>
      </w:rPr>
      <w:br/>
      <w:t>Znak sprawy RR 271.1.</w:t>
    </w:r>
    <w:r w:rsidR="0080657B" w:rsidRPr="00C00E6B">
      <w:rPr>
        <w:rFonts w:ascii="Times New Roman" w:eastAsia="Times New Roman" w:hAnsi="Times New Roman" w:cs="Times New Roman"/>
        <w:sz w:val="16"/>
        <w:szCs w:val="16"/>
        <w:lang w:eastAsia="pl-PL"/>
      </w:rPr>
      <w:t>4</w:t>
    </w:r>
    <w:r w:rsidR="0045187A" w:rsidRPr="00C00E6B">
      <w:rPr>
        <w:rFonts w:ascii="Times New Roman" w:eastAsia="Times New Roman" w:hAnsi="Times New Roman" w:cs="Times New Roman"/>
        <w:sz w:val="16"/>
        <w:szCs w:val="16"/>
        <w:lang w:eastAsia="pl-PL"/>
      </w:rPr>
      <w:t>.2022</w:t>
    </w:r>
  </w:p>
  <w:p w14:paraId="68186BB6" w14:textId="6FB801D3" w:rsidR="0045187A" w:rsidRDefault="0045187A">
    <w:pPr>
      <w:pStyle w:val="Nagwek"/>
    </w:pPr>
  </w:p>
  <w:p w14:paraId="1D56D0EE" w14:textId="77777777" w:rsidR="00F81D77" w:rsidRDefault="00F81D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12FA2"/>
    <w:multiLevelType w:val="hybridMultilevel"/>
    <w:tmpl w:val="F86CD432"/>
    <w:lvl w:ilvl="0" w:tplc="4E162E78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1362F"/>
    <w:multiLevelType w:val="hybridMultilevel"/>
    <w:tmpl w:val="43825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754A1"/>
    <w:multiLevelType w:val="hybridMultilevel"/>
    <w:tmpl w:val="E19CCC50"/>
    <w:lvl w:ilvl="0" w:tplc="0415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" w15:restartNumberingAfterBreak="0">
    <w:nsid w:val="6AC97B11"/>
    <w:multiLevelType w:val="hybridMultilevel"/>
    <w:tmpl w:val="9044F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0312B"/>
    <w:multiLevelType w:val="hybridMultilevel"/>
    <w:tmpl w:val="0F101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6580278">
    <w:abstractNumId w:val="1"/>
  </w:num>
  <w:num w:numId="2" w16cid:durableId="1856142936">
    <w:abstractNumId w:val="2"/>
  </w:num>
  <w:num w:numId="3" w16cid:durableId="384839022">
    <w:abstractNumId w:val="4"/>
  </w:num>
  <w:num w:numId="4" w16cid:durableId="1852720300">
    <w:abstractNumId w:val="3"/>
  </w:num>
  <w:num w:numId="5" w16cid:durableId="1909922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D77"/>
    <w:rsid w:val="000415FF"/>
    <w:rsid w:val="00043AE0"/>
    <w:rsid w:val="00054D66"/>
    <w:rsid w:val="0008041B"/>
    <w:rsid w:val="00085BB6"/>
    <w:rsid w:val="00097241"/>
    <w:rsid w:val="000B7373"/>
    <w:rsid w:val="000E5095"/>
    <w:rsid w:val="00100830"/>
    <w:rsid w:val="00105E4E"/>
    <w:rsid w:val="00156A94"/>
    <w:rsid w:val="001914FD"/>
    <w:rsid w:val="001A7BDB"/>
    <w:rsid w:val="001C2F29"/>
    <w:rsid w:val="001F0624"/>
    <w:rsid w:val="001F56F8"/>
    <w:rsid w:val="00214E50"/>
    <w:rsid w:val="002650DD"/>
    <w:rsid w:val="002740F3"/>
    <w:rsid w:val="00277E17"/>
    <w:rsid w:val="00277F64"/>
    <w:rsid w:val="002B48F9"/>
    <w:rsid w:val="002B56E8"/>
    <w:rsid w:val="002F0C31"/>
    <w:rsid w:val="003177B4"/>
    <w:rsid w:val="003570CB"/>
    <w:rsid w:val="003641A8"/>
    <w:rsid w:val="003A0189"/>
    <w:rsid w:val="003B44C5"/>
    <w:rsid w:val="003E2E1A"/>
    <w:rsid w:val="003F550E"/>
    <w:rsid w:val="003F7F50"/>
    <w:rsid w:val="00405102"/>
    <w:rsid w:val="00447D45"/>
    <w:rsid w:val="00450B70"/>
    <w:rsid w:val="0045178C"/>
    <w:rsid w:val="0045187A"/>
    <w:rsid w:val="00456B84"/>
    <w:rsid w:val="00467DF6"/>
    <w:rsid w:val="00483637"/>
    <w:rsid w:val="004A3CEC"/>
    <w:rsid w:val="004C6ED2"/>
    <w:rsid w:val="004D5A65"/>
    <w:rsid w:val="00551D2E"/>
    <w:rsid w:val="005C40FB"/>
    <w:rsid w:val="005D4E19"/>
    <w:rsid w:val="005D7B24"/>
    <w:rsid w:val="005F4FA8"/>
    <w:rsid w:val="00605E52"/>
    <w:rsid w:val="00703E38"/>
    <w:rsid w:val="007146C7"/>
    <w:rsid w:val="00726DBC"/>
    <w:rsid w:val="007C3E6D"/>
    <w:rsid w:val="007D2A40"/>
    <w:rsid w:val="007D3A9B"/>
    <w:rsid w:val="007D4321"/>
    <w:rsid w:val="00802AA4"/>
    <w:rsid w:val="0080657B"/>
    <w:rsid w:val="00814AA1"/>
    <w:rsid w:val="008333E1"/>
    <w:rsid w:val="008567F5"/>
    <w:rsid w:val="00871F7A"/>
    <w:rsid w:val="008A119F"/>
    <w:rsid w:val="008A1F01"/>
    <w:rsid w:val="008F0E32"/>
    <w:rsid w:val="0094584F"/>
    <w:rsid w:val="00A27300"/>
    <w:rsid w:val="00A40843"/>
    <w:rsid w:val="00A4794B"/>
    <w:rsid w:val="00AE0739"/>
    <w:rsid w:val="00B10B21"/>
    <w:rsid w:val="00B3766D"/>
    <w:rsid w:val="00B6385A"/>
    <w:rsid w:val="00B71AE6"/>
    <w:rsid w:val="00B84CB9"/>
    <w:rsid w:val="00BA21D6"/>
    <w:rsid w:val="00BD27D0"/>
    <w:rsid w:val="00C00E6B"/>
    <w:rsid w:val="00C329E3"/>
    <w:rsid w:val="00C74260"/>
    <w:rsid w:val="00CF6B85"/>
    <w:rsid w:val="00D12E97"/>
    <w:rsid w:val="00D33157"/>
    <w:rsid w:val="00D453C9"/>
    <w:rsid w:val="00D62E0C"/>
    <w:rsid w:val="00DC6D91"/>
    <w:rsid w:val="00E071DF"/>
    <w:rsid w:val="00E33DFD"/>
    <w:rsid w:val="00E36951"/>
    <w:rsid w:val="00E544F2"/>
    <w:rsid w:val="00EA3C89"/>
    <w:rsid w:val="00EB0D93"/>
    <w:rsid w:val="00F01D7E"/>
    <w:rsid w:val="00F13C31"/>
    <w:rsid w:val="00F81D77"/>
    <w:rsid w:val="00F84E2B"/>
    <w:rsid w:val="00F93E33"/>
    <w:rsid w:val="00F95397"/>
    <w:rsid w:val="00FA1D79"/>
    <w:rsid w:val="00FC6A21"/>
    <w:rsid w:val="00FE2CFF"/>
    <w:rsid w:val="00FE5925"/>
    <w:rsid w:val="00FF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24DBE"/>
  <w15:chartTrackingRefBased/>
  <w15:docId w15:val="{69E76F26-130E-4E7F-A34E-0838487E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71F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1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D77"/>
  </w:style>
  <w:style w:type="paragraph" w:styleId="Stopka">
    <w:name w:val="footer"/>
    <w:basedOn w:val="Normalny"/>
    <w:link w:val="StopkaZnak"/>
    <w:uiPriority w:val="99"/>
    <w:unhideWhenUsed/>
    <w:rsid w:val="00F81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D77"/>
  </w:style>
  <w:style w:type="paragraph" w:styleId="Akapitzlist">
    <w:name w:val="List Paragraph"/>
    <w:basedOn w:val="Normalny"/>
    <w:uiPriority w:val="34"/>
    <w:qFormat/>
    <w:rsid w:val="00F81D7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871F7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79BFD-3DE2-42AF-81C9-C61CF6571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Gmina Wijewo</cp:lastModifiedBy>
  <cp:revision>4</cp:revision>
  <cp:lastPrinted>2022-04-27T07:16:00Z</cp:lastPrinted>
  <dcterms:created xsi:type="dcterms:W3CDTF">2022-04-27T07:16:00Z</dcterms:created>
  <dcterms:modified xsi:type="dcterms:W3CDTF">2022-04-27T07:18:00Z</dcterms:modified>
</cp:coreProperties>
</file>